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08" w:rsidRDefault="00E05A08" w:rsidP="00E05A0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</w:pP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PROYECTOS DE INNOVACIÓN E INVESTIGACIÓN PARA EL MEJORAMIENTO</w:t>
      </w: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 xml:space="preserve">DE </w:t>
      </w:r>
      <w:smartTag w:uri="urn:schemas-microsoft-com:office:smarttags" w:element="PersonName">
        <w:smartTagPr>
          <w:attr w:name="ProductID" w:val="LA ENSE￑ANZA DE"/>
        </w:smartTagPr>
        <w:r>
          <w:rPr>
            <w:rFonts w:ascii="Arial Narrow" w:eastAsia="Calibri" w:hAnsi="Arial Narrow" w:cs="ArialNarrow,Bold"/>
            <w:b/>
            <w:bCs/>
            <w:sz w:val="22"/>
            <w:szCs w:val="22"/>
            <w:lang w:val="es-AR" w:eastAsia="es-AR"/>
          </w:rPr>
          <w:t>LA ENSEÑANZA DE</w:t>
        </w:r>
      </w:smartTag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 xml:space="preserve"> GRADO (PIIMEG)</w:t>
      </w: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CONVOCATORIA 2017-2018</w:t>
      </w:r>
    </w:p>
    <w:p w:rsidR="00E05A08" w:rsidRPr="00E05A08" w:rsidRDefault="00E05A08" w:rsidP="00E05A0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 xml:space="preserve">TIPO </w:t>
      </w:r>
      <w:r w:rsidR="0093502E"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B</w:t>
      </w:r>
    </w:p>
    <w:p w:rsidR="00E05A08" w:rsidRDefault="00E05A08" w:rsidP="00E05A0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Marco institucional</w:t>
      </w: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 xml:space="preserve">Facultad, carrera, asignatura/s involucrada/s con los códigos correspondientes, ubicación de la/s asignatura/s en el plan de estudios, cantidad de alumnos destinatarios, régimen de la asignatura (anual, primer cuatrimestre o segundo cuatrimestre). </w:t>
      </w: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</w:p>
    <w:p w:rsidR="00E05A08" w:rsidRDefault="00E05A08" w:rsidP="00E05A0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eastAsia="Calibri" w:hAnsi="Arial Narrow" w:cs="ArialNarrow,BoldItalic"/>
          <w:b/>
          <w:bCs/>
          <w:i/>
          <w:i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Grupo de trabaj</w:t>
      </w:r>
      <w:r w:rsidRPr="00855483"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o</w:t>
      </w:r>
      <w:r w:rsidRPr="00855483">
        <w:rPr>
          <w:rStyle w:val="Refdenotaalpie"/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footnoteReference w:id="1"/>
      </w:r>
    </w:p>
    <w:p w:rsidR="00E05A08" w:rsidRDefault="00E05A08" w:rsidP="00E05A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Style w:val="Cuerpodeltexto"/>
          <w:rFonts w:ascii="Arial Narrow" w:hAnsi="Arial Narrow" w:cs="Courier New"/>
          <w:color w:val="000000"/>
          <w:sz w:val="22"/>
          <w:szCs w:val="22"/>
          <w:lang w:val="es-ES" w:eastAsia="es-ES_tradnl"/>
        </w:rPr>
      </w:pPr>
      <w:r>
        <w:rPr>
          <w:rStyle w:val="Cuerpodeltexto"/>
          <w:rFonts w:ascii="Arial Narrow" w:hAnsi="Arial Narrow" w:cs="Courier New"/>
          <w:color w:val="000000"/>
          <w:sz w:val="22"/>
          <w:szCs w:val="22"/>
          <w:lang w:val="es-ES" w:eastAsia="es-ES_tradnl"/>
        </w:rPr>
        <w:t xml:space="preserve">Director: docente integrante del equipo de trabajo que responde por el avance académico del proyecto y la administración económica ante los organismos que corresponda; </w:t>
      </w:r>
    </w:p>
    <w:p w:rsidR="00E05A08" w:rsidRDefault="00E05A08" w:rsidP="00E05A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Style w:val="Cuerpodeltexto"/>
          <w:rFonts w:ascii="Arial Narrow" w:hAnsi="Arial Narrow" w:cs="Courier New"/>
          <w:color w:val="000000"/>
          <w:sz w:val="22"/>
          <w:szCs w:val="22"/>
          <w:lang w:val="es-ES" w:eastAsia="es-ES_tradnl"/>
        </w:rPr>
      </w:pPr>
      <w:r>
        <w:rPr>
          <w:rStyle w:val="Cuerpodeltexto"/>
          <w:rFonts w:ascii="Arial Narrow" w:hAnsi="Arial Narrow" w:cs="Courier New"/>
          <w:color w:val="000000"/>
          <w:sz w:val="22"/>
          <w:szCs w:val="22"/>
          <w:lang w:val="es-ES" w:eastAsia="es-ES_tradnl"/>
        </w:rPr>
        <w:t xml:space="preserve">Co-director, docente integrante del equipo de trabajo con participación en el diseño, seguimiento y evaluación del proyecto; </w:t>
      </w:r>
    </w:p>
    <w:p w:rsidR="00E05A08" w:rsidRDefault="00E05A08" w:rsidP="00E05A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</w:pPr>
      <w:r w:rsidRPr="006F674A"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  <w:t xml:space="preserve">Integrantes: conjunto de docentes, no docentes, estudiantes, becarios, graduados  que intervienen en el proyecto. Podrán participar como integrantes, hasta dos docentes que se desempeñen en otras universidades nacionales o dos docentes de institutos superiores públicos; también podrán ser uno y uno de cada institución,  y hasta dos docentes que se desempeñen en el nivel secundario. Los docentes externos a la universidad (secundarios o terciarios), no deberán revestir también como docentes de esta universidad, sin excepción. </w:t>
      </w:r>
    </w:p>
    <w:p w:rsidR="00E05A08" w:rsidRDefault="00E05A08" w:rsidP="00E05A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</w:pPr>
      <w:r w:rsidRPr="006F674A"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  <w:t xml:space="preserve">Colaboradores: quienes tienen una participación acotada en el proyecto y no integran los cuatro miembros mínimos que se requieren para incluir la figura de codirector. </w:t>
      </w:r>
    </w:p>
    <w:p w:rsidR="00E05A08" w:rsidRPr="006F674A" w:rsidRDefault="00E05A08" w:rsidP="00E05A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</w:pPr>
      <w:r w:rsidRPr="006F674A"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  <w:t>Asesores</w:t>
      </w:r>
      <w:r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  <w:t xml:space="preserve"> </w:t>
      </w:r>
      <w:r w:rsidRPr="006F674A"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  <w:t xml:space="preserve">- Consultores. Podrán ser elegidos a través de una nómina propuesta por Secretaría Académica que la constituirá en acuerdo con el Consejo Académico, o propuestos por los directores de los proyectos. En este último caso se debe adjuntar el CV del asesor que justifique la pertenencia de su inclusión en el proyecto. Estos asesores-consultores acompañarán a los equipos durante el diseño, implementación y evaluación de los proyectos. </w:t>
      </w:r>
    </w:p>
    <w:p w:rsidR="00E05A08" w:rsidRDefault="00E05A08" w:rsidP="00E05A0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eastAsia="Calibri" w:hAnsi="Arial Narrow" w:cs="ArialNarrow,Bold"/>
          <w:b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Proyecto</w:t>
      </w:r>
      <w:r>
        <w:rPr>
          <w:rFonts w:ascii="Arial Narrow" w:eastAsia="Calibri" w:hAnsi="Arial Narrow" w:cs="ArialNarrow,Bold"/>
          <w:bCs/>
          <w:sz w:val="22"/>
          <w:szCs w:val="22"/>
          <w:lang w:val="es-AR" w:eastAsia="es-AR"/>
        </w:rPr>
        <w:t xml:space="preserve">: </w:t>
      </w:r>
    </w:p>
    <w:p w:rsidR="0093502E" w:rsidRDefault="0093502E" w:rsidP="0093502E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Los proyectos tipo B deberán incluir:</w:t>
      </w:r>
    </w:p>
    <w:p w:rsidR="0093502E" w:rsidRDefault="0093502E" w:rsidP="0093502E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Primera parte: Proyecto innovador</w:t>
      </w:r>
    </w:p>
    <w:p w:rsidR="0093502E" w:rsidRDefault="0093502E" w:rsidP="0093502E">
      <w:pPr>
        <w:numPr>
          <w:ilvl w:val="0"/>
          <w:numId w:val="4"/>
        </w:numPr>
        <w:tabs>
          <w:tab w:val="clear" w:pos="94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Problema que origina la innovación.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 xml:space="preserve"> Origen del problema, antecedentes y causas. Clara descripción del problema o de la situación inicial (datos cuantitativos y cualitativos).</w:t>
      </w:r>
    </w:p>
    <w:p w:rsidR="00DD1418" w:rsidRDefault="00DD1418" w:rsidP="00DD1418">
      <w:pPr>
        <w:tabs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</w:p>
    <w:p w:rsidR="0093502E" w:rsidRDefault="0093502E" w:rsidP="0093502E">
      <w:pPr>
        <w:numPr>
          <w:ilvl w:val="0"/>
          <w:numId w:val="4"/>
        </w:numPr>
        <w:tabs>
          <w:tab w:val="clear" w:pos="94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Fundamentación de la innovación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. P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or qué se cree que la innovación va a resolver el problema y qué bases teóricas la justifican.</w:t>
      </w:r>
    </w:p>
    <w:p w:rsidR="0093502E" w:rsidRDefault="0093502E" w:rsidP="0093502E">
      <w:pPr>
        <w:numPr>
          <w:ilvl w:val="0"/>
          <w:numId w:val="4"/>
        </w:numPr>
        <w:tabs>
          <w:tab w:val="clear" w:pos="94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Objetivos de la innovación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. Q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ué se quiere cambiar, qué se quiere lograr con la innovación).</w:t>
      </w:r>
    </w:p>
    <w:p w:rsidR="0093502E" w:rsidRDefault="0093502E" w:rsidP="0093502E">
      <w:pPr>
        <w:numPr>
          <w:ilvl w:val="0"/>
          <w:numId w:val="4"/>
        </w:numPr>
        <w:tabs>
          <w:tab w:val="clear" w:pos="94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Descripción de la in</w:t>
      </w: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novación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. M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 xml:space="preserve">odalidad de trabajo y organización del equipo docente. Clara especificación de las acciones a desarrollar por el equipo docente y con los alumnos. </w:t>
      </w:r>
    </w:p>
    <w:p w:rsidR="0093502E" w:rsidRDefault="0093502E" w:rsidP="0093502E">
      <w:pPr>
        <w:numPr>
          <w:ilvl w:val="0"/>
          <w:numId w:val="4"/>
        </w:numPr>
        <w:tabs>
          <w:tab w:val="clear" w:pos="94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Cronograma</w:t>
      </w:r>
      <w:r w:rsidRPr="0093502E">
        <w:rPr>
          <w:rFonts w:ascii="Arial Narrow" w:eastAsia="Calibri" w:hAnsi="Arial Narrow" w:cs="ArialNarrow"/>
          <w:sz w:val="22"/>
          <w:szCs w:val="22"/>
          <w:lang w:val="es-AR" w:eastAsia="es-AR"/>
        </w:rPr>
        <w:t>.</w:t>
      </w:r>
    </w:p>
    <w:p w:rsidR="0093502E" w:rsidRPr="0093502E" w:rsidRDefault="0093502E" w:rsidP="0093502E">
      <w:p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</w:p>
    <w:p w:rsidR="0093502E" w:rsidRDefault="0093502E" w:rsidP="0093502E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Segunda parte: Investigación evaluativa</w:t>
      </w:r>
    </w:p>
    <w:p w:rsidR="0093502E" w:rsidRDefault="0093502E" w:rsidP="0093502E">
      <w:pPr>
        <w:numPr>
          <w:ilvl w:val="0"/>
          <w:numId w:val="5"/>
        </w:numPr>
        <w:tabs>
          <w:tab w:val="clear" w:pos="94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Objetivos generales y específicos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.  Q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ué se qui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ere evaluar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.</w:t>
      </w:r>
    </w:p>
    <w:p w:rsidR="0093502E" w:rsidRDefault="0093502E" w:rsidP="0093502E">
      <w:pPr>
        <w:numPr>
          <w:ilvl w:val="0"/>
          <w:numId w:val="5"/>
        </w:numPr>
        <w:tabs>
          <w:tab w:val="clear" w:pos="94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Fundamentación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. P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ara qué evaluar.</w:t>
      </w:r>
    </w:p>
    <w:p w:rsidR="0093502E" w:rsidRDefault="0093502E" w:rsidP="0093502E">
      <w:pPr>
        <w:numPr>
          <w:ilvl w:val="0"/>
          <w:numId w:val="5"/>
        </w:numPr>
        <w:tabs>
          <w:tab w:val="clear" w:pos="94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Metodología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. T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ipo de diseño, procedimientos para la recolección y análisis de los datos, quién, cuándo y cómo va a recoger información sobre la marcha del proyecto, etc.</w:t>
      </w:r>
    </w:p>
    <w:p w:rsidR="0093502E" w:rsidRDefault="0093502E" w:rsidP="0093502E">
      <w:pPr>
        <w:numPr>
          <w:ilvl w:val="0"/>
          <w:numId w:val="5"/>
        </w:numPr>
        <w:tabs>
          <w:tab w:val="clear" w:pos="94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Cronograma de trabajo</w:t>
      </w: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.</w:t>
      </w:r>
    </w:p>
    <w:p w:rsidR="0093502E" w:rsidRDefault="0093502E" w:rsidP="0093502E">
      <w:pPr>
        <w:numPr>
          <w:ilvl w:val="0"/>
          <w:numId w:val="5"/>
        </w:numPr>
        <w:tabs>
          <w:tab w:val="clear" w:pos="94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93502E">
        <w:rPr>
          <w:rFonts w:ascii="Arial Narrow" w:eastAsia="Calibri" w:hAnsi="Arial Narrow" w:cs="ArialNarrow"/>
          <w:b/>
          <w:sz w:val="22"/>
          <w:szCs w:val="22"/>
          <w:lang w:val="es-AR" w:eastAsia="es-AR"/>
        </w:rPr>
        <w:t>Antecedentes bibliográficos</w:t>
      </w:r>
      <w:r w:rsidRPr="00065118">
        <w:rPr>
          <w:rFonts w:ascii="Arial Narrow" w:eastAsia="Calibri" w:hAnsi="Arial Narrow" w:cs="ArialNarrow"/>
          <w:sz w:val="22"/>
          <w:szCs w:val="22"/>
          <w:lang w:val="es-AR" w:eastAsia="es-AR"/>
        </w:rPr>
        <w:t>.</w:t>
      </w:r>
    </w:p>
    <w:p w:rsidR="00E05A08" w:rsidRDefault="00E05A08" w:rsidP="0093502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</w:p>
    <w:sectPr w:rsidR="00E05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D6" w:rsidRDefault="004915D6" w:rsidP="00E05A08">
      <w:r>
        <w:separator/>
      </w:r>
    </w:p>
  </w:endnote>
  <w:endnote w:type="continuationSeparator" w:id="0">
    <w:p w:rsidR="004915D6" w:rsidRDefault="004915D6" w:rsidP="00E0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18" w:rsidRDefault="00DD14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18" w:rsidRDefault="00DD14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18" w:rsidRDefault="00DD14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D6" w:rsidRDefault="004915D6" w:rsidP="00E05A08">
      <w:r>
        <w:separator/>
      </w:r>
    </w:p>
  </w:footnote>
  <w:footnote w:type="continuationSeparator" w:id="0">
    <w:p w:rsidR="004915D6" w:rsidRDefault="004915D6" w:rsidP="00E05A08">
      <w:r>
        <w:continuationSeparator/>
      </w:r>
    </w:p>
  </w:footnote>
  <w:footnote w:id="1">
    <w:p w:rsidR="00E05A08" w:rsidRDefault="00E05A08" w:rsidP="00E05A08">
      <w:pPr>
        <w:pStyle w:val="Textonotapie"/>
        <w:rPr>
          <w:lang w:val="es-ES"/>
        </w:rPr>
      </w:pPr>
      <w:r w:rsidRPr="00855483">
        <w:rPr>
          <w:rStyle w:val="Refdenotaalpie"/>
        </w:rPr>
        <w:footnoteRef/>
      </w:r>
      <w:r w:rsidRPr="00855483">
        <w:rPr>
          <w:lang w:val="es-ES"/>
        </w:rPr>
        <w:t xml:space="preserve"> </w:t>
      </w:r>
      <w:r w:rsidRPr="00855483">
        <w:rPr>
          <w:rFonts w:ascii="Arial Narrow" w:hAnsi="Arial Narrow"/>
          <w:lang w:val="es-ES"/>
        </w:rPr>
        <w:t>Según especificaciones expuestas en el Capítulo III del reglamento que regula el funcionamiento de los PIIMEG y PIIMEI.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18" w:rsidRDefault="00DD14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08" w:rsidRPr="00DD1418" w:rsidRDefault="00E05A08" w:rsidP="00E05A08">
    <w:pPr>
      <w:pStyle w:val="Encabezado"/>
      <w:ind w:right="-426"/>
      <w:jc w:val="center"/>
      <w:rPr>
        <w:rFonts w:ascii="Century Gothic" w:hAnsi="Century Gothic"/>
        <w:sz w:val="22"/>
      </w:rPr>
    </w:pPr>
    <w:r w:rsidRPr="00DD1418">
      <w:rPr>
        <w:rFonts w:ascii="Century Gothic" w:hAnsi="Century Gothic"/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4E2371EE" wp14:editId="40D6A60E">
          <wp:simplePos x="0" y="0"/>
          <wp:positionH relativeFrom="column">
            <wp:posOffset>5207635</wp:posOffset>
          </wp:positionH>
          <wp:positionV relativeFrom="paragraph">
            <wp:posOffset>-66040</wp:posOffset>
          </wp:positionV>
          <wp:extent cx="880110" cy="7594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418">
      <w:rPr>
        <w:rFonts w:ascii="Century Gothic" w:hAnsi="Century Gothic"/>
        <w:noProof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05AD44D3" wp14:editId="63360F0B">
          <wp:simplePos x="0" y="0"/>
          <wp:positionH relativeFrom="column">
            <wp:posOffset>-10160</wp:posOffset>
          </wp:positionH>
          <wp:positionV relativeFrom="paragraph">
            <wp:posOffset>-73025</wp:posOffset>
          </wp:positionV>
          <wp:extent cx="1471930" cy="807085"/>
          <wp:effectExtent l="0" t="0" r="0" b="0"/>
          <wp:wrapSquare wrapText="bothSides"/>
          <wp:docPr id="3" name="Imagen 3" descr="logo PRAXIS INNOVADOR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AXIS INNOVADOR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418">
      <w:rPr>
        <w:rFonts w:ascii="Century Gothic" w:hAnsi="Century Gothic"/>
        <w:sz w:val="22"/>
      </w:rPr>
      <w:t xml:space="preserve">      Universidad Nacional de Río Cuarto</w:t>
    </w:r>
  </w:p>
  <w:p w:rsidR="00E05A08" w:rsidRPr="00DD1418" w:rsidRDefault="00E05A08" w:rsidP="00E05A08">
    <w:pPr>
      <w:pStyle w:val="Encabezado"/>
      <w:ind w:left="567" w:right="-426"/>
      <w:jc w:val="center"/>
      <w:rPr>
        <w:rFonts w:ascii="Century Gothic" w:hAnsi="Century Gothic"/>
        <w:sz w:val="22"/>
      </w:rPr>
    </w:pPr>
    <w:proofErr w:type="spellStart"/>
    <w:r w:rsidRPr="00DD1418">
      <w:rPr>
        <w:rFonts w:ascii="Century Gothic" w:hAnsi="Century Gothic"/>
        <w:sz w:val="22"/>
      </w:rPr>
      <w:t>Secretaría</w:t>
    </w:r>
    <w:proofErr w:type="spellEnd"/>
    <w:r w:rsidRPr="00DD1418">
      <w:rPr>
        <w:rFonts w:ascii="Century Gothic" w:hAnsi="Century Gothic"/>
        <w:sz w:val="22"/>
      </w:rPr>
      <w:t xml:space="preserve"> </w:t>
    </w:r>
    <w:proofErr w:type="spellStart"/>
    <w:r w:rsidRPr="00DD1418">
      <w:rPr>
        <w:rFonts w:ascii="Century Gothic" w:hAnsi="Century Gothic"/>
        <w:sz w:val="22"/>
      </w:rPr>
      <w:t>Académica</w:t>
    </w:r>
    <w:proofErr w:type="spellEnd"/>
  </w:p>
  <w:p w:rsidR="00E050B4" w:rsidRPr="00DD1418" w:rsidRDefault="00E05A08" w:rsidP="00E05A08">
    <w:pPr>
      <w:pStyle w:val="Encabezado"/>
      <w:ind w:left="567" w:right="-426"/>
      <w:jc w:val="center"/>
      <w:rPr>
        <w:rFonts w:ascii="Century Gothic" w:hAnsi="Century Gothic"/>
        <w:sz w:val="22"/>
      </w:rPr>
    </w:pPr>
    <w:proofErr w:type="spellStart"/>
    <w:r w:rsidRPr="00DD1418">
      <w:rPr>
        <w:rFonts w:ascii="Century Gothic" w:hAnsi="Century Gothic"/>
        <w:sz w:val="22"/>
      </w:rPr>
      <w:t>Secreta</w:t>
    </w:r>
    <w:bookmarkStart w:id="0" w:name="_GoBack"/>
    <w:bookmarkEnd w:id="0"/>
    <w:r w:rsidRPr="00DD1418">
      <w:rPr>
        <w:rFonts w:ascii="Century Gothic" w:hAnsi="Century Gothic"/>
        <w:sz w:val="22"/>
      </w:rPr>
      <w:t>ría</w:t>
    </w:r>
    <w:proofErr w:type="spellEnd"/>
    <w:r w:rsidRPr="00DD1418">
      <w:rPr>
        <w:rFonts w:ascii="Century Gothic" w:hAnsi="Century Gothic"/>
        <w:sz w:val="22"/>
      </w:rPr>
      <w:t xml:space="preserve"> de </w:t>
    </w:r>
    <w:proofErr w:type="spellStart"/>
    <w:r w:rsidRPr="00DD1418">
      <w:rPr>
        <w:rFonts w:ascii="Century Gothic" w:hAnsi="Century Gothic"/>
        <w:sz w:val="22"/>
      </w:rPr>
      <w:t>Ciencia</w:t>
    </w:r>
    <w:proofErr w:type="spellEnd"/>
    <w:r w:rsidRPr="00DD1418">
      <w:rPr>
        <w:rFonts w:ascii="Century Gothic" w:hAnsi="Century Gothic"/>
        <w:sz w:val="22"/>
      </w:rPr>
      <w:t xml:space="preserve"> y </w:t>
    </w:r>
    <w:proofErr w:type="spellStart"/>
    <w:r w:rsidRPr="00DD1418">
      <w:rPr>
        <w:rFonts w:ascii="Century Gothic" w:hAnsi="Century Gothic"/>
        <w:sz w:val="22"/>
      </w:rPr>
      <w:t>Técnica</w:t>
    </w:r>
    <w:proofErr w:type="spellEnd"/>
  </w:p>
  <w:p w:rsidR="00E050B4" w:rsidRPr="00DD1418" w:rsidRDefault="004915D6">
    <w:pPr>
      <w:pStyle w:val="Encabezado"/>
      <w:rPr>
        <w:rFonts w:ascii="Century Gothic" w:hAnsi="Century Gothic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18" w:rsidRDefault="00DD14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4E3F"/>
    <w:multiLevelType w:val="hybridMultilevel"/>
    <w:tmpl w:val="B8008D08"/>
    <w:lvl w:ilvl="0" w:tplc="F606085A">
      <w:start w:val="1"/>
      <w:numFmt w:val="decimal"/>
      <w:lvlText w:val="%1)"/>
      <w:lvlJc w:val="left"/>
      <w:pPr>
        <w:ind w:left="720" w:hanging="360"/>
      </w:pPr>
      <w:rPr>
        <w:rFonts w:ascii="ArialNarrow,Bold" w:hAnsi="ArialNarrow,Bold" w:cs="ArialNarrow,Bold"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BF3"/>
    <w:multiLevelType w:val="hybridMultilevel"/>
    <w:tmpl w:val="C5C25D5C"/>
    <w:lvl w:ilvl="0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69EC428D"/>
    <w:multiLevelType w:val="hybridMultilevel"/>
    <w:tmpl w:val="F9F4C1D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80C"/>
    <w:multiLevelType w:val="hybridMultilevel"/>
    <w:tmpl w:val="773A8B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623FB"/>
    <w:multiLevelType w:val="hybridMultilevel"/>
    <w:tmpl w:val="3EAC9F18"/>
    <w:lvl w:ilvl="0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08"/>
    <w:rsid w:val="00105A91"/>
    <w:rsid w:val="002B2BD6"/>
    <w:rsid w:val="004915D6"/>
    <w:rsid w:val="0093502E"/>
    <w:rsid w:val="00DD1418"/>
    <w:rsid w:val="00E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05A08"/>
    <w:pPr>
      <w:spacing w:line="360" w:lineRule="auto"/>
      <w:jc w:val="center"/>
    </w:pPr>
    <w:rPr>
      <w:b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5A08"/>
    <w:rPr>
      <w:rFonts w:ascii="Times New Roman" w:eastAsia="Times New Roman" w:hAnsi="Times New Roman" w:cs="Times New Roman"/>
      <w:b/>
      <w:sz w:val="24"/>
      <w:szCs w:val="20"/>
      <w:lang w:val="x-none" w:eastAsia="es-ES"/>
    </w:rPr>
  </w:style>
  <w:style w:type="character" w:styleId="Refdenotaalpie">
    <w:name w:val="footnote reference"/>
    <w:uiPriority w:val="99"/>
    <w:semiHidden/>
    <w:rsid w:val="00E05A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A0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A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uerpodeltexto">
    <w:name w:val="Cuerpo del texto_"/>
    <w:link w:val="Cuerpodeltexto0"/>
    <w:uiPriority w:val="99"/>
    <w:locked/>
    <w:rsid w:val="00E05A08"/>
    <w:rPr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E05A08"/>
    <w:pPr>
      <w:widowControl w:val="0"/>
      <w:shd w:val="clear" w:color="auto" w:fill="FFFFFF"/>
      <w:spacing w:before="480" w:after="240" w:line="335" w:lineRule="exact"/>
      <w:ind w:hanging="360"/>
      <w:jc w:val="both"/>
    </w:pPr>
    <w:rPr>
      <w:rFonts w:asciiTheme="minorHAnsi" w:eastAsiaTheme="minorHAnsi" w:hAnsiTheme="minorHAnsi" w:cstheme="minorBidi"/>
      <w:sz w:val="19"/>
      <w:szCs w:val="19"/>
      <w:lang w:val="es-ES"/>
    </w:rPr>
  </w:style>
  <w:style w:type="paragraph" w:styleId="Encabezado">
    <w:name w:val="header"/>
    <w:basedOn w:val="Normal"/>
    <w:link w:val="EncabezadoCar"/>
    <w:unhideWhenUsed/>
    <w:rsid w:val="00E05A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05A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A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05A08"/>
    <w:pPr>
      <w:spacing w:line="360" w:lineRule="auto"/>
      <w:jc w:val="center"/>
    </w:pPr>
    <w:rPr>
      <w:b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5A08"/>
    <w:rPr>
      <w:rFonts w:ascii="Times New Roman" w:eastAsia="Times New Roman" w:hAnsi="Times New Roman" w:cs="Times New Roman"/>
      <w:b/>
      <w:sz w:val="24"/>
      <w:szCs w:val="20"/>
      <w:lang w:val="x-none" w:eastAsia="es-ES"/>
    </w:rPr>
  </w:style>
  <w:style w:type="character" w:styleId="Refdenotaalpie">
    <w:name w:val="footnote reference"/>
    <w:uiPriority w:val="99"/>
    <w:semiHidden/>
    <w:rsid w:val="00E05A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A0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A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uerpodeltexto">
    <w:name w:val="Cuerpo del texto_"/>
    <w:link w:val="Cuerpodeltexto0"/>
    <w:uiPriority w:val="99"/>
    <w:locked/>
    <w:rsid w:val="00E05A08"/>
    <w:rPr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E05A08"/>
    <w:pPr>
      <w:widowControl w:val="0"/>
      <w:shd w:val="clear" w:color="auto" w:fill="FFFFFF"/>
      <w:spacing w:before="480" w:after="240" w:line="335" w:lineRule="exact"/>
      <w:ind w:hanging="360"/>
      <w:jc w:val="both"/>
    </w:pPr>
    <w:rPr>
      <w:rFonts w:asciiTheme="minorHAnsi" w:eastAsiaTheme="minorHAnsi" w:hAnsiTheme="minorHAnsi" w:cstheme="minorBidi"/>
      <w:sz w:val="19"/>
      <w:szCs w:val="19"/>
      <w:lang w:val="es-ES"/>
    </w:rPr>
  </w:style>
  <w:style w:type="paragraph" w:styleId="Encabezado">
    <w:name w:val="header"/>
    <w:basedOn w:val="Normal"/>
    <w:link w:val="EncabezadoCar"/>
    <w:unhideWhenUsed/>
    <w:rsid w:val="00E05A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05A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A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2016-11-02T15:04:00Z</dcterms:created>
  <dcterms:modified xsi:type="dcterms:W3CDTF">2016-11-08T14:56:00Z</dcterms:modified>
</cp:coreProperties>
</file>